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附件1</w:t>
      </w:r>
    </w:p>
    <w:p>
      <w:pPr>
        <w:spacing w:line="700" w:lineRule="exact"/>
        <w:jc w:val="center"/>
        <w:rPr>
          <w:rFonts w:eastAsia="华文中宋"/>
          <w:bCs/>
          <w:color w:val="000000"/>
          <w:sz w:val="36"/>
          <w:szCs w:val="36"/>
        </w:rPr>
      </w:pPr>
      <w:r>
        <w:rPr>
          <w:rFonts w:hAnsi="华文中宋" w:eastAsia="华文中宋"/>
          <w:bCs/>
          <w:color w:val="000000"/>
          <w:sz w:val="36"/>
          <w:szCs w:val="36"/>
        </w:rPr>
        <w:t>四川省高等教育自学考试</w:t>
      </w:r>
    </w:p>
    <w:p>
      <w:pPr>
        <w:spacing w:line="700" w:lineRule="exact"/>
        <w:jc w:val="center"/>
        <w:rPr>
          <w:rFonts w:eastAsia="华文中宋"/>
          <w:sz w:val="44"/>
          <w:szCs w:val="44"/>
        </w:rPr>
      </w:pPr>
      <w:r>
        <w:rPr>
          <w:rFonts w:hAnsi="华文中宋" w:eastAsia="华文中宋"/>
          <w:bCs/>
          <w:color w:val="000000"/>
          <w:sz w:val="36"/>
          <w:szCs w:val="36"/>
        </w:rPr>
        <w:t>同一准考证号办理</w:t>
      </w:r>
      <w:r>
        <w:rPr>
          <w:rFonts w:hAnsi="华文中宋" w:eastAsia="华文中宋"/>
          <w:sz w:val="36"/>
          <w:szCs w:val="36"/>
        </w:rPr>
        <w:t>第二个专业毕业</w:t>
      </w:r>
      <w:r>
        <w:rPr>
          <w:rFonts w:hint="eastAsia" w:hAnsi="华文中宋" w:eastAsia="华文中宋"/>
          <w:sz w:val="36"/>
          <w:szCs w:val="36"/>
        </w:rPr>
        <w:t>证书</w:t>
      </w:r>
      <w:r>
        <w:rPr>
          <w:rFonts w:hAnsi="华文中宋" w:eastAsia="华文中宋"/>
          <w:sz w:val="36"/>
          <w:szCs w:val="36"/>
        </w:rPr>
        <w:t>申</w:t>
      </w:r>
      <w:r>
        <w:rPr>
          <w:rFonts w:hint="eastAsia" w:hAnsi="华文中宋" w:eastAsia="华文中宋"/>
          <w:sz w:val="36"/>
          <w:szCs w:val="36"/>
        </w:rPr>
        <w:t>请</w:t>
      </w:r>
      <w:r>
        <w:rPr>
          <w:rFonts w:hAnsi="华文中宋" w:eastAsia="华文中宋"/>
          <w:sz w:val="36"/>
          <w:szCs w:val="36"/>
        </w:rPr>
        <w:t>表</w:t>
      </w:r>
    </w:p>
    <w:p>
      <w:pPr>
        <w:spacing w:line="500" w:lineRule="exact"/>
        <w:jc w:val="center"/>
        <w:rPr>
          <w:rFonts w:eastAsia="仿宋_GB2312"/>
          <w:bCs/>
          <w:color w:val="000000"/>
          <w:sz w:val="36"/>
          <w:szCs w:val="36"/>
        </w:rPr>
      </w:pPr>
    </w:p>
    <w:tbl>
      <w:tblPr>
        <w:tblStyle w:val="3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630"/>
        <w:gridCol w:w="1260"/>
        <w:gridCol w:w="928"/>
        <w:gridCol w:w="1260"/>
        <w:gridCol w:w="3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准考证号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姓名</w:t>
            </w:r>
          </w:p>
        </w:tc>
        <w:tc>
          <w:tcPr>
            <w:tcW w:w="92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w w:val="90"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民族</w:t>
            </w:r>
          </w:p>
        </w:tc>
        <w:tc>
          <w:tcPr>
            <w:tcW w:w="317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17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6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已办毕业证书号</w:t>
            </w:r>
          </w:p>
        </w:tc>
        <w:tc>
          <w:tcPr>
            <w:tcW w:w="535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8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申办第二个</w:t>
            </w:r>
          </w:p>
          <w:p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专业毕业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名  称</w:t>
            </w:r>
          </w:p>
        </w:tc>
        <w:tc>
          <w:tcPr>
            <w:tcW w:w="535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8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编  码</w:t>
            </w:r>
          </w:p>
        </w:tc>
        <w:tc>
          <w:tcPr>
            <w:tcW w:w="535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9036" w:type="dxa"/>
            <w:gridSpan w:val="6"/>
            <w:vAlign w:val="top"/>
          </w:tcPr>
          <w:p>
            <w:pPr>
              <w:spacing w:line="6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已核本人毕业信息正确无误。</w:t>
            </w:r>
          </w:p>
          <w:p>
            <w:pPr>
              <w:spacing w:line="640" w:lineRule="exact"/>
              <w:ind w:firstLine="1680" w:firstLineChars="6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考生签名：             联系电话：</w:t>
            </w:r>
          </w:p>
          <w:p>
            <w:pPr>
              <w:spacing w:line="6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 xml:space="preserve">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36" w:type="dxa"/>
            <w:gridSpan w:val="6"/>
            <w:vAlign w:val="top"/>
          </w:tcPr>
          <w:p>
            <w:pPr>
              <w:spacing w:line="5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准考证号注册地招考办审核意见：</w:t>
            </w:r>
          </w:p>
          <w:p>
            <w:pPr>
              <w:spacing w:line="5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申办第二个专业毕业准考证号：</w:t>
            </w:r>
          </w:p>
          <w:p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 xml:space="preserve">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036" w:type="dxa"/>
            <w:gridSpan w:val="6"/>
            <w:vAlign w:val="top"/>
          </w:tcPr>
          <w:p>
            <w:pPr>
              <w:spacing w:line="5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市州招考办审核意见：</w:t>
            </w:r>
          </w:p>
          <w:p>
            <w:pPr>
              <w:spacing w:line="5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 xml:space="preserve">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36" w:type="dxa"/>
            <w:gridSpan w:val="6"/>
            <w:vAlign w:val="top"/>
          </w:tcPr>
          <w:p>
            <w:pPr>
              <w:spacing w:line="64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省教育考试院审核意见：</w:t>
            </w:r>
          </w:p>
          <w:p>
            <w:pPr>
              <w:spacing w:line="64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 xml:space="preserve">                                       年 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A19B5"/>
    <w:rsid w:val="267A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2018-10-17T08:17:00Z</dcterms:created>
  <dc:creator>SCU</dc:creator>
  <cp:lastModifiedBy>SCU</cp:lastModifiedBy>
  <dcterms:modified xsi:type="dcterms:W3CDTF">2018-10-17T08:18:01Z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