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napToGrid w:val="0"/>
        <w:spacing w:after="120" w:afterLines="50" w:line="480" w:lineRule="exact"/>
        <w:ind w:left="1922" w:hanging="1922" w:hangingChars="600"/>
        <w:jc w:val="center"/>
        <w:rPr>
          <w:rFonts w:hint="eastAsia" w:ascii="仿宋_GB2312" w:hAnsi="宋体" w:eastAsia="仿宋_GB2312"/>
          <w:b/>
          <w:kern w:val="2"/>
          <w:sz w:val="32"/>
        </w:rPr>
      </w:pPr>
      <w:r>
        <w:rPr>
          <w:rFonts w:hint="eastAsia" w:ascii="仿宋_GB2312" w:hAnsi="宋体" w:eastAsia="仿宋_GB2312"/>
          <w:b/>
          <w:kern w:val="2"/>
          <w:sz w:val="32"/>
        </w:rPr>
        <w:t>2016年四川省成人高等教育本科毕业生申请</w:t>
      </w:r>
    </w:p>
    <w:p>
      <w:pPr>
        <w:snapToGrid w:val="0"/>
        <w:spacing w:after="120" w:afterLines="50" w:line="480" w:lineRule="exact"/>
        <w:ind w:left="1922" w:hanging="1922" w:hangingChars="60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kern w:val="2"/>
          <w:sz w:val="32"/>
        </w:rPr>
        <w:t>学士学位外国语水平考试</w:t>
      </w:r>
      <w:r>
        <w:rPr>
          <w:rFonts w:hint="eastAsia" w:ascii="仿宋_GB2312" w:eastAsia="仿宋_GB2312"/>
          <w:b/>
          <w:sz w:val="32"/>
          <w:szCs w:val="32"/>
        </w:rPr>
        <w:t>考生上传电子照片标准</w:t>
      </w:r>
    </w:p>
    <w:p>
      <w:pPr>
        <w:snapToGrid w:val="0"/>
        <w:spacing w:after="120" w:afterLines="50" w:line="480" w:lineRule="exact"/>
        <w:ind w:left="1922" w:hanging="1922" w:hangingChars="60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（中国护照证件照片标准）</w:t>
      </w:r>
    </w:p>
    <w:p>
      <w:pPr>
        <w:pStyle w:val="6"/>
        <w:widowControl/>
        <w:numPr>
          <w:ilvl w:val="0"/>
          <w:numId w:val="1"/>
        </w:numPr>
        <w:ind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电子照片图像样式：</w:t>
      </w:r>
    </w:p>
    <w:p>
      <w:pPr>
        <w:widowControl/>
        <w:ind w:firstLine="560" w:firstLineChars="200"/>
        <w:jc w:val="center"/>
        <w:rPr>
          <w:sz w:val="28"/>
          <w:szCs w:val="28"/>
        </w:rPr>
      </w:pPr>
      <w:r>
        <w:rPr>
          <w:sz w:val="28"/>
          <w:szCs w:val="28"/>
          <w:lang w:val="zh-CN" w:eastAsia="zh-CN"/>
        </w:rPr>
        <w:drawing>
          <wp:inline distT="0" distB="0" distL="114300" distR="114300">
            <wp:extent cx="3790315" cy="2591435"/>
            <wp:effectExtent l="0" t="0" r="63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259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．图像规格：567像素（高）× 390像素（宽），头部宽度为248~283像素，头部长度为331~390像素，分辨率300dpi，图像文件大小在20~200 kB，JPG格式。图像尺寸为48毫米（高）× 33毫米（宽），头部长度为28~33毫米，头部宽度为21~24毫米。</w:t>
      </w:r>
    </w:p>
    <w:p>
      <w:pPr>
        <w:widowControl/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．颜色模式：24位RGB真彩色。</w:t>
      </w:r>
    </w:p>
    <w:p>
      <w:pPr>
        <w:widowControl/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．要求：近期（三个月内）正面免冠彩色半身电子照片。照片背景为白色，其他颜色不予受理。照片要求人像清晰，轮廓分明，层次丰富，神态自然，着深色上衣。</w:t>
      </w:r>
    </w:p>
    <w:p>
      <w:pPr>
        <w:widowControl/>
        <w:spacing w:line="5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．</w:t>
      </w:r>
      <w:r>
        <w:rPr>
          <w:rFonts w:hint="eastAsia" w:eastAsia="仿宋_GB2312"/>
          <w:sz w:val="28"/>
          <w:szCs w:val="28"/>
        </w:rPr>
        <w:t>电子</w:t>
      </w:r>
      <w:r>
        <w:rPr>
          <w:rFonts w:eastAsia="仿宋_GB2312"/>
          <w:sz w:val="28"/>
          <w:szCs w:val="28"/>
        </w:rPr>
        <w:t>照片可请照相馆、数码店等协助拍摄并调整至相应文件大小（20kB~200kB），不得进行任何修饰。</w:t>
      </w:r>
    </w:p>
    <w:p>
      <w:pPr>
        <w:widowControl/>
        <w:spacing w:line="540" w:lineRule="exact"/>
        <w:ind w:firstLine="560" w:firstLineChars="200"/>
        <w:rPr>
          <w:sz w:val="28"/>
          <w:szCs w:val="28"/>
        </w:rPr>
      </w:pPr>
      <w:r>
        <w:rPr>
          <w:rFonts w:eastAsia="仿宋_GB2312"/>
          <w:sz w:val="28"/>
          <w:szCs w:val="28"/>
        </w:rPr>
        <w:t>6．电子照片由考生本人提交。该电子照片将在《报名</w:t>
      </w:r>
      <w:r>
        <w:rPr>
          <w:rFonts w:hint="eastAsia" w:eastAsia="仿宋_GB2312"/>
          <w:sz w:val="28"/>
          <w:szCs w:val="28"/>
        </w:rPr>
        <w:t>情况</w:t>
      </w:r>
      <w:r>
        <w:rPr>
          <w:rFonts w:eastAsia="仿宋_GB2312"/>
          <w:sz w:val="28"/>
          <w:szCs w:val="28"/>
        </w:rPr>
        <w:t>登记表》、准考证、</w:t>
      </w:r>
      <w:r>
        <w:rPr>
          <w:rFonts w:hint="eastAsia" w:eastAsia="仿宋_GB2312"/>
          <w:sz w:val="28"/>
          <w:szCs w:val="28"/>
        </w:rPr>
        <w:t>合格证</w:t>
      </w:r>
      <w:r>
        <w:rPr>
          <w:rFonts w:eastAsia="仿宋_GB2312"/>
          <w:sz w:val="28"/>
          <w:szCs w:val="28"/>
        </w:rPr>
        <w:t>上使用。</w:t>
      </w:r>
    </w:p>
    <w:p>
      <w:pPr>
        <w:spacing w:line="240" w:lineRule="atLeast"/>
        <w:rPr>
          <w:rFonts w:ascii="仿宋_GB2312" w:eastAsia="仿宋_GB2312"/>
          <w:sz w:val="28"/>
        </w:rPr>
        <w:sectPr>
          <w:footerReference r:id="rId3" w:type="default"/>
          <w:footerReference r:id="rId4" w:type="even"/>
          <w:pgSz w:w="11907" w:h="16840"/>
          <w:pgMar w:top="1588" w:right="1418" w:bottom="1361" w:left="1588" w:header="0" w:footer="1134" w:gutter="0"/>
          <w:cols w:space="425" w:num="1"/>
          <w:docGrid w:linePitch="326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decorative"/>
    <w:pitch w:val="default"/>
    <w:sig w:usb0="61007BDF" w:usb1="80000000" w:usb2="00000008" w:usb3="00000000" w:csb0="200101FF" w:csb1="20280000"/>
  </w:font>
  <w:font w:name="Arial">
    <w:altName w:val="Microsoft Sans Serif"/>
    <w:panose1 w:val="020B0604020202020204"/>
    <w:charset w:val="01"/>
    <w:family w:val="decorative"/>
    <w:pitch w:val="default"/>
    <w:sig w:usb0="00000000" w:usb1="00000000" w:usb2="00000009" w:usb3="00000000" w:csb0="400001FF" w:csb1="FFFF0000"/>
  </w:font>
  <w:font w:name="Courier New">
    <w:altName w:val="PMingLiU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MT Extra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altName w:val="Microsoft Sans Serif"/>
    <w:panose1 w:val="020B0604020202020204"/>
    <w:charset w:val="00"/>
    <w:family w:val="decorative"/>
    <w:pitch w:val="default"/>
    <w:sig w:usb0="00000000" w:usb1="00000000" w:usb2="00000008" w:usb3="00000000" w:csb0="000001FF" w:csb1="00000000"/>
  </w:font>
  <w:font w:name="Courier New">
    <w:altName w:val="Microsoft Sans Serif"/>
    <w:panose1 w:val="02070309020205020404"/>
    <w:charset w:val="00"/>
    <w:family w:val="swiss"/>
    <w:pitch w:val="default"/>
    <w:sig w:usb0="00000000" w:usb1="00000000" w:usb2="00000008" w:usb3="00000000" w:csb0="000001FF" w:csb1="00000000"/>
  </w:font>
  <w:font w:name="Tms Rmn">
    <w:altName w:val="PMingLiU"/>
    <w:panose1 w:val="02020603040505020304"/>
    <w:charset w:val="00"/>
    <w:family w:val="modern"/>
    <w:pitch w:val="default"/>
    <w:sig w:usb0="00000000" w:usb1="00000000" w:usb2="00000000" w:usb3="00000000" w:csb0="0000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modern"/>
    <w:pitch w:val="default"/>
    <w:sig w:usb0="61007BDF" w:usb1="80000000" w:usb2="00000008" w:usb3="00000000" w:csb0="200101FF" w:csb1="20280000"/>
  </w:font>
  <w:font w:name="Microsoft Sans Serif">
    <w:panose1 w:val="020B0604020202020204"/>
    <w:charset w:val="00"/>
    <w:family w:val="modern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  <w:rPr>
        <w:rFonts w:hint="eastAsia" w:ascii="宋体" w:hAnsi="宋体"/>
        <w:sz w:val="24"/>
        <w:szCs w:val="24"/>
        <w:lang w:eastAsia="zh-CN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 w:eastAsia="zh-CN"/>
      </w:rPr>
      <w:t>3</w:t>
    </w:r>
    <w:r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79834288">
    <w:nsid w:val="6A161DB0"/>
    <w:multiLevelType w:val="multilevel"/>
    <w:tmpl w:val="6A161DB0"/>
    <w:lvl w:ilvl="0" w:tentative="1">
      <w:start w:val="1"/>
      <w:numFmt w:val="decimal"/>
      <w:lvlText w:val="%1．"/>
      <w:lvlJc w:val="left"/>
      <w:pPr>
        <w:ind w:left="1280" w:hanging="720"/>
      </w:pPr>
      <w:rPr>
        <w:rFonts w:hint="default" w:eastAsia="宋体"/>
        <w:sz w:val="28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7798342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72C4E"/>
    <w:rsid w:val="40072C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"/>
    <w:basedOn w:val="1"/>
    <w:qFormat/>
    <w:uiPriority w:val="34"/>
    <w:pPr>
      <w:autoSpaceDE w:val="0"/>
      <w:autoSpaceDN w:val="0"/>
      <w:spacing w:line="240" w:lineRule="auto"/>
      <w:ind w:firstLine="420" w:firstLineChars="200"/>
    </w:pPr>
    <w:rPr>
      <w:rFonts w:ascii="宋体" w:hAnsi="Tms Rmn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2015-12-10T08:56:00Z</dcterms:created>
  <dc:creator>Administrator</dc:creator>
  <cp:lastModifiedBy>Administrator</cp:lastModifiedBy>
  <dcterms:modified xsi:type="dcterms:W3CDTF">2015-12-10T08:57:00Z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